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D6312A">
        <w:rPr>
          <w:b/>
          <w:bCs/>
        </w:rPr>
        <w:t>2</w:t>
      </w:r>
      <w:r w:rsidR="002941FA">
        <w:rPr>
          <w:b/>
          <w:bCs/>
        </w:rPr>
        <w:t>9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941FA" w:rsidRPr="002941FA">
        <w:t>Тормоз ножной C10T14.24400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D6312A">
        <w:t>2</w:t>
      </w:r>
      <w:r w:rsidR="002941FA">
        <w:t>9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2375E-23B8-454B-B58E-6D613F61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413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205</cp:revision>
  <cp:lastPrinted>2020-06-23T01:48:00Z</cp:lastPrinted>
  <dcterms:created xsi:type="dcterms:W3CDTF">2019-02-14T04:19:00Z</dcterms:created>
  <dcterms:modified xsi:type="dcterms:W3CDTF">2022-04-11T04:13:00Z</dcterms:modified>
</cp:coreProperties>
</file>